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C1F8" w14:textId="77777777" w:rsidR="009C0D3A" w:rsidRPr="009C0D3A" w:rsidRDefault="009C0D3A" w:rsidP="00CA4ECF">
      <w:pPr>
        <w:rPr>
          <w:rFonts w:ascii="Montserrat SemiBold" w:eastAsia="Montserrat SemiBold" w:hAnsi="Montserrat SemiBold" w:cs="Montserrat SemiBold"/>
          <w:color w:val="263E93"/>
          <w:sz w:val="28"/>
          <w:szCs w:val="28"/>
        </w:rPr>
      </w:pPr>
    </w:p>
    <w:p w14:paraId="55A931DE" w14:textId="77777777" w:rsidR="00F341DB" w:rsidRPr="00F341DB" w:rsidRDefault="00F341DB" w:rsidP="00F341DB">
      <w:pPr>
        <w:widowControl w:val="0"/>
        <w:autoSpaceDE w:val="0"/>
        <w:autoSpaceDN w:val="0"/>
        <w:spacing w:line="278" w:lineRule="auto"/>
        <w:jc w:val="center"/>
        <w:rPr>
          <w:rFonts w:asciiTheme="majorHAnsi" w:eastAsia="Tahoma" w:hAnsiTheme="majorHAnsi"/>
          <w:b/>
          <w:bCs/>
          <w:color w:val="253D93"/>
          <w:sz w:val="28"/>
          <w:szCs w:val="28"/>
          <w:lang w:val="bs"/>
        </w:rPr>
      </w:pPr>
      <w:r w:rsidRPr="00F341DB">
        <w:rPr>
          <w:rFonts w:asciiTheme="majorHAnsi" w:eastAsia="Tahoma" w:hAnsiTheme="majorHAnsi"/>
          <w:b/>
          <w:bCs/>
          <w:color w:val="253D93"/>
          <w:sz w:val="28"/>
          <w:szCs w:val="28"/>
          <w:lang w:val="bs"/>
        </w:rPr>
        <w:t xml:space="preserve">Javni poziv za dostavljanje predloga projekata podrške za izbor i dodelu subvencija u opremi za samozapošljavanje </w:t>
      </w:r>
    </w:p>
    <w:p w14:paraId="56EAE544" w14:textId="77777777" w:rsidR="009C0D3A" w:rsidRPr="009C0D3A" w:rsidRDefault="009C0D3A" w:rsidP="00CA4ECF">
      <w:pPr>
        <w:rPr>
          <w:rFonts w:asciiTheme="majorHAnsi" w:eastAsia="Montserrat SemiBold" w:hAnsiTheme="majorHAnsi" w:cs="Montserrat SemiBold"/>
          <w:color w:val="263E93"/>
          <w:sz w:val="22"/>
          <w:szCs w:val="22"/>
        </w:rPr>
      </w:pPr>
    </w:p>
    <w:p w14:paraId="0C6A56D2" w14:textId="77777777" w:rsidR="00CC7092" w:rsidRPr="009C0D3A" w:rsidRDefault="004E5DD4" w:rsidP="00CA4ECF">
      <w:pPr>
        <w:jc w:val="center"/>
        <w:rPr>
          <w:rFonts w:asciiTheme="majorHAnsi" w:hAnsiTheme="majorHAnsi"/>
          <w:b/>
          <w:sz w:val="24"/>
          <w:szCs w:val="24"/>
        </w:rPr>
      </w:pPr>
      <w:r w:rsidRPr="009C0D3A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(Aneks B)</w:t>
      </w:r>
    </w:p>
    <w:p w14:paraId="66916617" w14:textId="77777777" w:rsidR="00CC7092" w:rsidRPr="009C0D3A" w:rsidRDefault="004E5DD4" w:rsidP="00CA4ECF">
      <w:pPr>
        <w:pStyle w:val="Heading2"/>
        <w:spacing w:before="0"/>
        <w:jc w:val="center"/>
        <w:rPr>
          <w:rFonts w:asciiTheme="majorHAnsi" w:eastAsia="Montserrat SemiBold" w:hAnsiTheme="majorHAnsi" w:cs="Montserrat SemiBold"/>
          <w:color w:val="263E93"/>
          <w:sz w:val="24"/>
          <w:szCs w:val="24"/>
        </w:rPr>
      </w:pPr>
      <w:bookmarkStart w:id="0" w:name="_rsuzov2tlvim" w:colFirst="0" w:colLast="0"/>
      <w:bookmarkEnd w:id="0"/>
      <w:r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>Izjava o pr</w:t>
      </w:r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 xml:space="preserve">ihvatanju uslova poziva </w:t>
      </w:r>
    </w:p>
    <w:p w14:paraId="73067C36" w14:textId="77777777" w:rsidR="00CC7092" w:rsidRDefault="00CC7092" w:rsidP="00CA4EC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F13426E" w14:textId="77777777" w:rsidR="00BF0367" w:rsidRDefault="004E5DD4" w:rsidP="00CA4ECF">
      <w:pPr>
        <w:rPr>
          <w:b/>
          <w:bCs/>
          <w:sz w:val="22"/>
          <w:szCs w:val="22"/>
        </w:rPr>
      </w:pPr>
      <w:r w:rsidRPr="003B3783">
        <w:rPr>
          <w:rFonts w:ascii="Calibri" w:eastAsia="Calibri" w:hAnsi="Calibri" w:cs="Calibri"/>
          <w:b/>
          <w:sz w:val="22"/>
          <w:szCs w:val="22"/>
        </w:rPr>
        <w:t xml:space="preserve">Prima: </w:t>
      </w:r>
      <w:r w:rsidR="00BF0367" w:rsidRPr="00BF0367">
        <w:rPr>
          <w:b/>
          <w:bCs/>
          <w:sz w:val="22"/>
          <w:szCs w:val="22"/>
        </w:rPr>
        <w:t>Ženski centar „Žena za ženu“</w:t>
      </w:r>
    </w:p>
    <w:p w14:paraId="14504AA3" w14:textId="6D38A6E6" w:rsidR="00CC7092" w:rsidRDefault="00BF0367" w:rsidP="00CA4ECF">
      <w:pPr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BF0367">
        <w:rPr>
          <w:b/>
          <w:bCs/>
          <w:sz w:val="22"/>
          <w:szCs w:val="22"/>
        </w:rPr>
        <w:t>Kralja Petra Prvog 6/1</w:t>
      </w:r>
      <w:r w:rsidRPr="00BF0367">
        <w:rPr>
          <w:b/>
          <w:bCs/>
          <w:sz w:val="22"/>
          <w:szCs w:val="22"/>
        </w:rPr>
        <w:br/>
        <w:t>35000 Jagodina</w:t>
      </w:r>
      <w:r w:rsidRPr="00BF0367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F0367">
        <w:rPr>
          <w:b/>
          <w:bCs/>
          <w:sz w:val="22"/>
          <w:szCs w:val="22"/>
        </w:rPr>
        <w:br/>
      </w:r>
    </w:p>
    <w:p w14:paraId="3167B307" w14:textId="77777777" w:rsidR="00BF0367" w:rsidRPr="00BF0367" w:rsidRDefault="00BF0367" w:rsidP="00CA4ECF">
      <w:pPr>
        <w:rPr>
          <w:rFonts w:ascii="Calibri" w:eastAsia="Calibri" w:hAnsi="Calibri" w:cs="Calibri"/>
          <w:b/>
          <w:bCs/>
          <w:sz w:val="22"/>
          <w:szCs w:val="22"/>
          <w:highlight w:val="yellow"/>
        </w:rPr>
      </w:pPr>
      <w:bookmarkStart w:id="1" w:name="_GoBack"/>
      <w:bookmarkEnd w:id="1"/>
    </w:p>
    <w:p w14:paraId="674C010A" w14:textId="77777777" w:rsidR="00CC7092" w:rsidRPr="00CA4ECF" w:rsidRDefault="004E5DD4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CA4ECF">
        <w:rPr>
          <w:rFonts w:ascii="Calibri" w:eastAsia="Calibri" w:hAnsi="Calibri" w:cs="Calibri"/>
          <w:b/>
          <w:sz w:val="22"/>
          <w:szCs w:val="22"/>
        </w:rPr>
        <w:t>Potpisivanjem ove izjave, ja __</w:t>
      </w:r>
      <w:r w:rsidR="00943946" w:rsidRPr="00CA4ECF">
        <w:rPr>
          <w:rFonts w:ascii="Calibri" w:eastAsia="Calibri" w:hAnsi="Calibri" w:cs="Calibri"/>
          <w:b/>
          <w:sz w:val="22"/>
          <w:szCs w:val="22"/>
        </w:rPr>
        <w:t>_________________________________________</w:t>
      </w:r>
      <w:r w:rsidRPr="00CA4ECF">
        <w:rPr>
          <w:rFonts w:ascii="Calibri" w:eastAsia="Calibri" w:hAnsi="Calibri" w:cs="Calibri"/>
          <w:b/>
          <w:sz w:val="22"/>
          <w:szCs w:val="22"/>
        </w:rPr>
        <w:t>dole potpisan(a), , izjavljujem sledeće:</w:t>
      </w:r>
    </w:p>
    <w:p w14:paraId="69D0D4D1" w14:textId="77777777" w:rsidR="00CC7092" w:rsidRDefault="004E5DD4" w:rsidP="009C0D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Sve informacije koje se nalaze u formularu za prijavu i pratećoj dokumentaciji su istinite i odgovaraju stvarnom stanju stvari.</w:t>
      </w:r>
    </w:p>
    <w:p w14:paraId="0B813D41" w14:textId="77777777" w:rsidR="00CC7092" w:rsidRDefault="004E5DD4" w:rsidP="009C0D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Podnosilac prijave će obezbediti finansijsko učešće u troškovima u skladu sa uslovima ovog poziva i predloženim budžetom. Ako troškovi projekta premaše planirani budžet, kandidat će pokriti razliku</w:t>
      </w:r>
    </w:p>
    <w:p w14:paraId="7817AC98" w14:textId="77777777" w:rsidR="00CC7092" w:rsidRDefault="004E5DD4" w:rsidP="009C0D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Podnosilac prijave je državljanin Republike Srbije sa stalnim boravkom</w:t>
      </w:r>
      <w:r w:rsidR="00943946">
        <w:rPr>
          <w:rFonts w:ascii="Calibri" w:eastAsia="Calibri" w:hAnsi="Calibri" w:cs="Calibri"/>
          <w:sz w:val="22"/>
          <w:szCs w:val="22"/>
        </w:rPr>
        <w:t xml:space="preserve"> na </w:t>
      </w:r>
      <w:r w:rsidR="007A189D" w:rsidRPr="007A189D">
        <w:rPr>
          <w:rFonts w:ascii="Calibri" w:eastAsia="Calibri" w:hAnsi="Calibri" w:cs="Calibri"/>
          <w:sz w:val="22"/>
          <w:szCs w:val="22"/>
        </w:rPr>
        <w:t>teritoriji Grada Jagodina.</w:t>
      </w:r>
    </w:p>
    <w:p w14:paraId="3F453616" w14:textId="77777777"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Podnosilac prijave će registrovati preduzeće za proizvodnju ili usluge koje neće pripadati nijednoj kategoriji koja nije obuhvaćena </w:t>
      </w:r>
      <w:r w:rsidRPr="009C0D3A">
        <w:rPr>
          <w:rFonts w:ascii="Calibri" w:eastAsia="Calibri" w:hAnsi="Calibri" w:cs="Calibri"/>
          <w:sz w:val="22"/>
          <w:szCs w:val="22"/>
        </w:rPr>
        <w:t>Pozivom (</w:t>
      </w:r>
      <w:r w:rsidR="00943946" w:rsidRPr="009C0D3A">
        <w:rPr>
          <w:rFonts w:ascii="Calibri" w:eastAsia="Calibri" w:hAnsi="Calibri" w:cs="Calibri"/>
          <w:sz w:val="22"/>
          <w:szCs w:val="22"/>
        </w:rPr>
        <w:t>Odeljak 5 Javnog poziva</w:t>
      </w:r>
      <w:r w:rsidRPr="009C0D3A">
        <w:rPr>
          <w:rFonts w:ascii="Calibri" w:eastAsia="Calibri" w:hAnsi="Calibri" w:cs="Calibri"/>
          <w:sz w:val="22"/>
          <w:szCs w:val="22"/>
        </w:rPr>
        <w:t>)</w:t>
      </w:r>
    </w:p>
    <w:p w14:paraId="5D38AF00" w14:textId="77777777"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Podnosilac prijave nije krivično osuđivan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29E7800" w14:textId="77777777" w:rsidR="00CC7092" w:rsidRDefault="004E5DD4" w:rsidP="009C0D3A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Podnosiocu prijave nije izrečena zabrana obavljanja delatnosti pre podnošenja prijave</w:t>
      </w:r>
    </w:p>
    <w:p w14:paraId="746E9281" w14:textId="77777777"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Podnosilac prijave poseduje adekvatne poslovne prostorije ili će obezbediti važeći dugoročan ugovor o zakupu </w:t>
      </w:r>
      <w:r w:rsidR="00CA4ECF">
        <w:rPr>
          <w:rFonts w:ascii="Calibri" w:eastAsia="Calibri" w:hAnsi="Calibri" w:cs="Calibri"/>
          <w:sz w:val="22"/>
          <w:szCs w:val="22"/>
        </w:rPr>
        <w:t xml:space="preserve">proizvodnog i/ili </w:t>
      </w:r>
      <w:r>
        <w:rPr>
          <w:rFonts w:ascii="Calibri" w:eastAsia="Calibri" w:hAnsi="Calibri" w:cs="Calibri"/>
          <w:sz w:val="22"/>
          <w:szCs w:val="22"/>
        </w:rPr>
        <w:t>poslovnog prostora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0F75E64" w14:textId="77777777"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Buduće preduzeće neće proizvoditi ništa što krši zakone o zaštiti intelektualne svojine ili autorskim pravima </w:t>
      </w:r>
    </w:p>
    <w:p w14:paraId="3CED0229" w14:textId="77777777"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Podnosilac prijave razume da će, u slučaju da ne podnese tražene dokaze/uverenja odnosno da dokazi/uverenja i prateći dokumenti nisu u skladu sa podnetom prijavom (Aneks A i B), prijava biti odbačena.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B78C4F2" w14:textId="77777777" w:rsidR="00CC7092" w:rsidRDefault="004E5DD4" w:rsidP="00690B02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Podnosilac prijave razume da </w:t>
      </w:r>
      <w:r w:rsidR="00690B02" w:rsidRPr="00690B02">
        <w:rPr>
          <w:rFonts w:ascii="Calibri" w:eastAsia="Calibri" w:hAnsi="Calibri" w:cs="Calibri"/>
          <w:sz w:val="22"/>
          <w:szCs w:val="22"/>
        </w:rPr>
        <w:t xml:space="preserve">Ženski centar “Žena za ženu” </w:t>
      </w:r>
      <w:r>
        <w:rPr>
          <w:rFonts w:ascii="Calibri" w:eastAsia="Calibri" w:hAnsi="Calibri" w:cs="Calibri"/>
          <w:sz w:val="22"/>
          <w:szCs w:val="22"/>
        </w:rPr>
        <w:t xml:space="preserve"> nije u obavezi da dodeli sredstva svakom predloženom projektu. Obavezujući ugovor se potpisuje tek nakon pozitivne finalne procene prijave.</w:t>
      </w:r>
    </w:p>
    <w:p w14:paraId="132860E4" w14:textId="77777777" w:rsidR="00CA4ECF" w:rsidRDefault="00CA4ECF" w:rsidP="00CA4ECF">
      <w:pPr>
        <w:ind w:left="360"/>
        <w:jc w:val="both"/>
        <w:rPr>
          <w:sz w:val="22"/>
          <w:szCs w:val="22"/>
        </w:rPr>
      </w:pPr>
    </w:p>
    <w:p w14:paraId="0F19D0BD" w14:textId="77777777" w:rsidR="00CA4ECF" w:rsidRPr="00CA4ECF" w:rsidRDefault="00CA4ECF" w:rsidP="00CA4ECF">
      <w:pPr>
        <w:jc w:val="both"/>
        <w:rPr>
          <w:b/>
          <w:sz w:val="22"/>
          <w:szCs w:val="22"/>
        </w:rPr>
      </w:pPr>
      <w:r w:rsidRPr="00CA4ECF">
        <w:rPr>
          <w:rFonts w:ascii="Calibri" w:eastAsia="Calibri" w:hAnsi="Calibri" w:cs="Calibri"/>
          <w:b/>
          <w:sz w:val="22"/>
          <w:szCs w:val="22"/>
        </w:rPr>
        <w:t xml:space="preserve">Podnosilac prijave se slaže </w:t>
      </w:r>
      <w:r w:rsidR="007A189D" w:rsidRPr="007A189D">
        <w:rPr>
          <w:rFonts w:ascii="Calibri" w:eastAsia="Calibri" w:hAnsi="Calibri" w:cs="Calibri"/>
          <w:b/>
          <w:sz w:val="22"/>
          <w:szCs w:val="22"/>
        </w:rPr>
        <w:t>da Ženski centar “Žena za ženu</w:t>
      </w:r>
      <w:r w:rsidR="007A189D">
        <w:rPr>
          <w:rFonts w:ascii="Calibri" w:eastAsia="Calibri" w:hAnsi="Calibri" w:cs="Calibri"/>
          <w:b/>
          <w:sz w:val="22"/>
          <w:szCs w:val="22"/>
        </w:rPr>
        <w:t>”</w:t>
      </w:r>
      <w:r w:rsidRPr="00CA4ECF">
        <w:rPr>
          <w:rFonts w:ascii="Calibri" w:eastAsia="Calibri" w:hAnsi="Calibri" w:cs="Calibri"/>
          <w:b/>
          <w:sz w:val="22"/>
          <w:szCs w:val="22"/>
        </w:rPr>
        <w:t xml:space="preserve"> može da koristi kontakt podatke podnosioca prijave u svrhu informisanja o budućim dešavanjima i aktivnostima u okviru programa.</w:t>
      </w:r>
    </w:p>
    <w:p w14:paraId="6C69A831" w14:textId="77777777" w:rsidR="00CA4ECF" w:rsidRPr="00CA4ECF" w:rsidRDefault="00CA4ECF" w:rsidP="00CA4ECF">
      <w:pPr>
        <w:jc w:val="both"/>
        <w:rPr>
          <w:sz w:val="22"/>
          <w:szCs w:val="22"/>
        </w:rPr>
      </w:pPr>
    </w:p>
    <w:tbl>
      <w:tblPr>
        <w:tblStyle w:val="a"/>
        <w:tblW w:w="5103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410"/>
      </w:tblGrid>
      <w:tr w:rsidR="00CC7092" w14:paraId="6F3BE305" w14:textId="77777777" w:rsidTr="00CA4ECF">
        <w:tc>
          <w:tcPr>
            <w:tcW w:w="2693" w:type="dxa"/>
          </w:tcPr>
          <w:p w14:paraId="2C664F38" w14:textId="77777777" w:rsidR="009C0D3A" w:rsidRDefault="00CA4ECF" w:rsidP="00CA4ECF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</w:t>
            </w:r>
          </w:p>
        </w:tc>
        <w:tc>
          <w:tcPr>
            <w:tcW w:w="2410" w:type="dxa"/>
          </w:tcPr>
          <w:p w14:paraId="6BF9F514" w14:textId="77777777" w:rsidR="00CC7092" w:rsidRDefault="004E5DD4" w:rsidP="00CA4ECF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Ne</w:t>
            </w:r>
          </w:p>
        </w:tc>
      </w:tr>
    </w:tbl>
    <w:p w14:paraId="6781203D" w14:textId="77777777"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</w:p>
    <w:p w14:paraId="5FBEB3E0" w14:textId="77777777" w:rsidR="00CA4ECF" w:rsidRDefault="00CA4ECF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14:paraId="320791E9" w14:textId="77777777"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Ime i prezime podnosioca prijave:  ___________________________</w:t>
      </w:r>
    </w:p>
    <w:p w14:paraId="677562F2" w14:textId="77777777"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</w:p>
    <w:p w14:paraId="1D61CCCF" w14:textId="77777777"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Br.lične karte: ____________________               Datum I potpis podnosioca:_____________________________</w:t>
      </w:r>
    </w:p>
    <w:p w14:paraId="4BFAF472" w14:textId="77777777" w:rsidR="00CA4ECF" w:rsidRDefault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sectPr w:rsidR="00CA4ECF" w:rsidSect="00CA4ECF">
      <w:footerReference w:type="default" r:id="rId7"/>
      <w:headerReference w:type="first" r:id="rId8"/>
      <w:footerReference w:type="first" r:id="rId9"/>
      <w:pgSz w:w="12240" w:h="15840"/>
      <w:pgMar w:top="142" w:right="1183" w:bottom="851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02B8F" w14:textId="77777777" w:rsidR="00964FAB" w:rsidRDefault="00964FAB">
      <w:r>
        <w:separator/>
      </w:r>
    </w:p>
  </w:endnote>
  <w:endnote w:type="continuationSeparator" w:id="0">
    <w:p w14:paraId="050AA3F8" w14:textId="77777777" w:rsidR="00964FAB" w:rsidRDefault="0096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Semi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D4EE1" w14:textId="77777777" w:rsidR="009C0D3A" w:rsidRDefault="009C0D3A" w:rsidP="009C0D3A">
    <w:pPr>
      <w:pStyle w:val="Footer"/>
      <w:jc w:val="center"/>
    </w:pPr>
    <w:r>
      <w:rPr>
        <w:noProof/>
      </w:rPr>
      <w:drawing>
        <wp:inline distT="0" distB="0" distL="0" distR="0" wp14:anchorId="046236DF" wp14:editId="46DFB080">
          <wp:extent cx="2341245" cy="847725"/>
          <wp:effectExtent l="0" t="0" r="190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37D452" w14:textId="77777777" w:rsidR="00CC7092" w:rsidRDefault="00CC70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CB4B3" w14:textId="77777777" w:rsidR="009C0D3A" w:rsidRDefault="003B3783" w:rsidP="009C0D3A">
    <w:pPr>
      <w:pStyle w:val="Footer"/>
      <w:jc w:val="center"/>
    </w:pPr>
    <w:r w:rsidRPr="00F5722A">
      <w:rPr>
        <w:noProof/>
      </w:rPr>
      <w:drawing>
        <wp:inline distT="0" distB="0" distL="0" distR="0" wp14:anchorId="2B22719A" wp14:editId="636CE0B5">
          <wp:extent cx="5943600" cy="1228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CDE38" w14:textId="77777777" w:rsidR="009C0D3A" w:rsidRDefault="009C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888C" w14:textId="77777777" w:rsidR="00964FAB" w:rsidRDefault="00964FAB">
      <w:r>
        <w:separator/>
      </w:r>
    </w:p>
  </w:footnote>
  <w:footnote w:type="continuationSeparator" w:id="0">
    <w:p w14:paraId="51B2E9EB" w14:textId="77777777" w:rsidR="00964FAB" w:rsidRDefault="0096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562D" w14:textId="77777777" w:rsidR="009C0D3A" w:rsidRDefault="00FB3D69" w:rsidP="009C0D3A">
    <w:pPr>
      <w:pStyle w:val="Header"/>
      <w:jc w:val="center"/>
    </w:pPr>
    <w:r w:rsidRPr="00FB3D69">
      <w:rPr>
        <w:noProof/>
      </w:rPr>
      <w:drawing>
        <wp:inline distT="0" distB="0" distL="0" distR="0" wp14:anchorId="0E82EDC7" wp14:editId="4FE8A583">
          <wp:extent cx="4438650" cy="962025"/>
          <wp:effectExtent l="0" t="0" r="0" b="9525"/>
          <wp:docPr id="2" name="Picture 2" descr="F:\URBO RACUNAR\PROJEKTI\PROJEKTI 2026\1.SODI BIP NOVI 2025-2029\7.TENDERI\4.Javni poziv_za korisnike subvencija\Javni pozivi partnerskih organizacija\JP_Jagodina\Linija logoa za Jagodi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BO RACUNAR\PROJEKTI\PROJEKTI 2026\1.SODI BIP NOVI 2025-2029\7.TENDERI\4.Javni poziv_za korisnike subvencija\Javni pozivi partnerskih organizacija\JP_Jagodina\Linija logoa za Jagodin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3683C"/>
    <w:multiLevelType w:val="multilevel"/>
    <w:tmpl w:val="494A2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D527BA"/>
    <w:multiLevelType w:val="multilevel"/>
    <w:tmpl w:val="948C6A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D54BC6"/>
    <w:multiLevelType w:val="multilevel"/>
    <w:tmpl w:val="3DC415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2B1ADF"/>
    <w:multiLevelType w:val="multilevel"/>
    <w:tmpl w:val="1C4607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B80A57"/>
    <w:multiLevelType w:val="multilevel"/>
    <w:tmpl w:val="CDA6F9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5B7BAE"/>
    <w:multiLevelType w:val="multilevel"/>
    <w:tmpl w:val="1012FE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2"/>
    <w:rsid w:val="00165158"/>
    <w:rsid w:val="003B3783"/>
    <w:rsid w:val="004E5DD4"/>
    <w:rsid w:val="00690B02"/>
    <w:rsid w:val="007A189D"/>
    <w:rsid w:val="00943946"/>
    <w:rsid w:val="00964FAB"/>
    <w:rsid w:val="00997060"/>
    <w:rsid w:val="009C0D3A"/>
    <w:rsid w:val="009D1AAA"/>
    <w:rsid w:val="00B5237A"/>
    <w:rsid w:val="00BF0367"/>
    <w:rsid w:val="00C213AF"/>
    <w:rsid w:val="00CA4ECF"/>
    <w:rsid w:val="00CC7092"/>
    <w:rsid w:val="00F26E77"/>
    <w:rsid w:val="00F306C3"/>
    <w:rsid w:val="00F341DB"/>
    <w:rsid w:val="00FB3D6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E7BC"/>
  <w15:docId w15:val="{4981887F-77C4-44FF-8174-F62F629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3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46"/>
  </w:style>
  <w:style w:type="paragraph" w:styleId="Footer">
    <w:name w:val="footer"/>
    <w:basedOn w:val="Normal"/>
    <w:link w:val="FooterChar"/>
    <w:uiPriority w:val="99"/>
    <w:unhideWhenUsed/>
    <w:rsid w:val="00943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46"/>
  </w:style>
  <w:style w:type="table" w:styleId="TableGrid">
    <w:name w:val="Table Grid"/>
    <w:basedOn w:val="TableNormal"/>
    <w:uiPriority w:val="39"/>
    <w:rsid w:val="009C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2026-03-18T07:58:00Z</dcterms:created>
  <dcterms:modified xsi:type="dcterms:W3CDTF">2026-03-18T07:58:00Z</dcterms:modified>
</cp:coreProperties>
</file>